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D4" w:rsidRPr="008D013B" w:rsidRDefault="003055E0" w:rsidP="008D013B">
      <w:pPr>
        <w:spacing w:after="0" w:line="240" w:lineRule="auto"/>
        <w:rPr>
          <w:rFonts w:cstheme="minorHAnsi"/>
          <w:b/>
        </w:rPr>
      </w:pPr>
      <w:r w:rsidRPr="008D013B">
        <w:rPr>
          <w:rFonts w:cstheme="minorHAnsi"/>
          <w:b/>
        </w:rPr>
        <w:t>Proposal for a</w:t>
      </w:r>
      <w:r w:rsidR="00FF00D7" w:rsidRPr="008D013B">
        <w:rPr>
          <w:rFonts w:cstheme="minorHAnsi"/>
          <w:b/>
        </w:rPr>
        <w:t xml:space="preserve"> Gladstone </w:t>
      </w:r>
      <w:proofErr w:type="spellStart"/>
      <w:r w:rsidR="00FF00D7" w:rsidRPr="008D013B">
        <w:rPr>
          <w:rFonts w:cstheme="minorHAnsi"/>
          <w:b/>
        </w:rPr>
        <w:t>Postdoc</w:t>
      </w:r>
      <w:proofErr w:type="spellEnd"/>
      <w:r w:rsidR="00FF00D7" w:rsidRPr="008D013B">
        <w:rPr>
          <w:rFonts w:cstheme="minorHAnsi"/>
          <w:b/>
        </w:rPr>
        <w:t xml:space="preserve"> Travel Award</w:t>
      </w:r>
    </w:p>
    <w:p w:rsidR="003055E0" w:rsidRPr="008D013B" w:rsidRDefault="003055E0" w:rsidP="008D013B">
      <w:pPr>
        <w:spacing w:after="0" w:line="240" w:lineRule="auto"/>
        <w:rPr>
          <w:rFonts w:cstheme="minorHAnsi"/>
        </w:rPr>
      </w:pPr>
    </w:p>
    <w:p w:rsidR="00FF00D7" w:rsidRPr="008D013B" w:rsidRDefault="00EA6DD6" w:rsidP="008D013B">
      <w:p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>Travel</w:t>
      </w:r>
      <w:r w:rsidR="00C3587C" w:rsidRPr="008D013B">
        <w:rPr>
          <w:rFonts w:cstheme="minorHAnsi"/>
        </w:rPr>
        <w:t xml:space="preserve"> to scientific meetings </w:t>
      </w:r>
      <w:r w:rsidRPr="008D013B">
        <w:rPr>
          <w:rFonts w:cstheme="minorHAnsi"/>
        </w:rPr>
        <w:t xml:space="preserve">is integral </w:t>
      </w:r>
      <w:r w:rsidR="0088099F" w:rsidRPr="008D013B">
        <w:rPr>
          <w:rFonts w:cstheme="minorHAnsi"/>
        </w:rPr>
        <w:t xml:space="preserve">to </w:t>
      </w:r>
      <w:r w:rsidR="00FF00D7" w:rsidRPr="008D013B">
        <w:rPr>
          <w:rFonts w:cstheme="minorHAnsi"/>
        </w:rPr>
        <w:t xml:space="preserve">the </w:t>
      </w:r>
      <w:r w:rsidRPr="008D013B">
        <w:rPr>
          <w:rFonts w:cstheme="minorHAnsi"/>
        </w:rPr>
        <w:t xml:space="preserve">training and career advancement of </w:t>
      </w:r>
      <w:proofErr w:type="spellStart"/>
      <w:r w:rsidRPr="008D013B">
        <w:rPr>
          <w:rFonts w:cstheme="minorHAnsi"/>
        </w:rPr>
        <w:t>postdocs</w:t>
      </w:r>
      <w:proofErr w:type="spellEnd"/>
      <w:r w:rsidRPr="008D013B">
        <w:rPr>
          <w:rFonts w:cstheme="minorHAnsi"/>
        </w:rPr>
        <w:t xml:space="preserve">.  </w:t>
      </w:r>
      <w:r w:rsidR="0088099F" w:rsidRPr="008D013B">
        <w:rPr>
          <w:rFonts w:cstheme="minorHAnsi"/>
        </w:rPr>
        <w:t>The Gladstone Postdoctoral Advisory Committee (GPAC) propose</w:t>
      </w:r>
      <w:r w:rsidR="00C3587C" w:rsidRPr="008D013B">
        <w:rPr>
          <w:rFonts w:cstheme="minorHAnsi"/>
        </w:rPr>
        <w:t>s</w:t>
      </w:r>
      <w:r w:rsidR="0088099F" w:rsidRPr="008D013B">
        <w:rPr>
          <w:rFonts w:cstheme="minorHAnsi"/>
        </w:rPr>
        <w:t xml:space="preserve"> </w:t>
      </w:r>
      <w:r w:rsidR="00FF00D7" w:rsidRPr="008D013B">
        <w:rPr>
          <w:rFonts w:cstheme="minorHAnsi"/>
        </w:rPr>
        <w:t xml:space="preserve">to introduce a </w:t>
      </w:r>
      <w:proofErr w:type="spellStart"/>
      <w:r w:rsidR="00FF00D7" w:rsidRPr="008D013B">
        <w:rPr>
          <w:rFonts w:cstheme="minorHAnsi"/>
        </w:rPr>
        <w:t>postdoc</w:t>
      </w:r>
      <w:proofErr w:type="spellEnd"/>
      <w:r w:rsidR="00FF00D7" w:rsidRPr="008D013B">
        <w:rPr>
          <w:rFonts w:cstheme="minorHAnsi"/>
        </w:rPr>
        <w:t xml:space="preserve"> travel award </w:t>
      </w:r>
      <w:r w:rsidR="007A5A65" w:rsidRPr="008D013B">
        <w:rPr>
          <w:rFonts w:cstheme="minorHAnsi"/>
        </w:rPr>
        <w:t>to give</w:t>
      </w:r>
      <w:r w:rsidR="00FF00D7" w:rsidRPr="008D013B">
        <w:rPr>
          <w:rFonts w:cstheme="minorHAnsi"/>
        </w:rPr>
        <w:t xml:space="preserve"> </w:t>
      </w:r>
      <w:proofErr w:type="spellStart"/>
      <w:r w:rsidR="00FF00D7" w:rsidRPr="008D013B">
        <w:rPr>
          <w:rFonts w:cstheme="minorHAnsi"/>
        </w:rPr>
        <w:t>postdocs</w:t>
      </w:r>
      <w:proofErr w:type="spellEnd"/>
      <w:r w:rsidR="007A5A65" w:rsidRPr="008D013B">
        <w:rPr>
          <w:rFonts w:cstheme="minorHAnsi"/>
        </w:rPr>
        <w:t xml:space="preserve"> the opportunity to</w:t>
      </w:r>
      <w:r w:rsidR="00FF00D7" w:rsidRPr="008D013B">
        <w:rPr>
          <w:rFonts w:cstheme="minorHAnsi"/>
        </w:rPr>
        <w:t xml:space="preserve"> attend scientific conferences without relying </w:t>
      </w:r>
      <w:r w:rsidR="00BE6B69" w:rsidRPr="008D013B">
        <w:rPr>
          <w:rFonts w:cstheme="minorHAnsi"/>
        </w:rPr>
        <w:t xml:space="preserve">solely </w:t>
      </w:r>
      <w:r w:rsidR="00FF00D7" w:rsidRPr="008D013B">
        <w:rPr>
          <w:rFonts w:cstheme="minorHAnsi"/>
        </w:rPr>
        <w:t xml:space="preserve">on their PI’s </w:t>
      </w:r>
      <w:r w:rsidR="005D0747" w:rsidRPr="008D013B">
        <w:rPr>
          <w:rFonts w:cstheme="minorHAnsi"/>
        </w:rPr>
        <w:t>for funding</w:t>
      </w:r>
      <w:r w:rsidR="00FF00D7" w:rsidRPr="008D013B">
        <w:rPr>
          <w:rFonts w:cstheme="minorHAnsi"/>
        </w:rPr>
        <w:t>.</w:t>
      </w:r>
      <w:r w:rsidR="005D0747" w:rsidRPr="008D013B">
        <w:rPr>
          <w:rFonts w:cstheme="minorHAnsi"/>
        </w:rPr>
        <w:t xml:space="preserve">  We have modeled this proposed award around what is currently offered to UCSF </w:t>
      </w:r>
      <w:proofErr w:type="spellStart"/>
      <w:r w:rsidR="005D0747" w:rsidRPr="008D013B">
        <w:rPr>
          <w:rFonts w:cstheme="minorHAnsi"/>
        </w:rPr>
        <w:t>postdocs</w:t>
      </w:r>
      <w:proofErr w:type="spellEnd"/>
      <w:r w:rsidR="005D0747" w:rsidRPr="008D013B">
        <w:rPr>
          <w:rFonts w:cstheme="minorHAnsi"/>
        </w:rPr>
        <w:t xml:space="preserve"> (maximum of $</w:t>
      </w:r>
      <w:r w:rsidR="00642656" w:rsidRPr="008D013B">
        <w:rPr>
          <w:rFonts w:cstheme="minorHAnsi"/>
        </w:rPr>
        <w:t>15</w:t>
      </w:r>
      <w:r w:rsidR="005D0747" w:rsidRPr="008D013B">
        <w:rPr>
          <w:rFonts w:cstheme="minorHAnsi"/>
        </w:rPr>
        <w:t xml:space="preserve">00 for </w:t>
      </w:r>
      <w:r w:rsidR="00642656" w:rsidRPr="008D013B">
        <w:rPr>
          <w:rFonts w:cstheme="minorHAnsi"/>
        </w:rPr>
        <w:t xml:space="preserve">domestic </w:t>
      </w:r>
      <w:r w:rsidR="005D0747" w:rsidRPr="008D013B">
        <w:rPr>
          <w:rFonts w:cstheme="minorHAnsi"/>
        </w:rPr>
        <w:t>travel</w:t>
      </w:r>
      <w:r w:rsidR="00642656" w:rsidRPr="008D013B">
        <w:rPr>
          <w:rFonts w:cstheme="minorHAnsi"/>
        </w:rPr>
        <w:t>, $2000 for international travel</w:t>
      </w:r>
      <w:r w:rsidR="005D0747" w:rsidRPr="008D013B">
        <w:rPr>
          <w:rFonts w:cstheme="minorHAnsi"/>
        </w:rPr>
        <w:t xml:space="preserve">, available once during each </w:t>
      </w:r>
      <w:proofErr w:type="spellStart"/>
      <w:r w:rsidR="005D0747" w:rsidRPr="008D013B">
        <w:rPr>
          <w:rFonts w:cstheme="minorHAnsi"/>
        </w:rPr>
        <w:t>postdoc’s</w:t>
      </w:r>
      <w:proofErr w:type="spellEnd"/>
      <w:r w:rsidR="005D0747" w:rsidRPr="008D013B">
        <w:rPr>
          <w:rFonts w:cstheme="minorHAnsi"/>
        </w:rPr>
        <w:t xml:space="preserve"> career)</w:t>
      </w:r>
      <w:r w:rsidR="007A5A65" w:rsidRPr="008D013B">
        <w:rPr>
          <w:rFonts w:cstheme="minorHAnsi"/>
        </w:rPr>
        <w:t>.</w:t>
      </w:r>
      <w:r w:rsidR="00BE6B69" w:rsidRPr="008D013B">
        <w:rPr>
          <w:rFonts w:cstheme="minorHAnsi"/>
        </w:rPr>
        <w:t xml:space="preserve"> </w:t>
      </w:r>
      <w:r w:rsidR="007A5A65" w:rsidRPr="008D013B">
        <w:rPr>
          <w:rFonts w:cstheme="minorHAnsi"/>
        </w:rPr>
        <w:t xml:space="preserve"> </w:t>
      </w:r>
      <w:r w:rsidR="00BE6B69" w:rsidRPr="008D013B">
        <w:rPr>
          <w:rFonts w:cstheme="minorHAnsi"/>
        </w:rPr>
        <w:t>I</w:t>
      </w:r>
      <w:r w:rsidR="007A5A65" w:rsidRPr="008D013B">
        <w:rPr>
          <w:rFonts w:cstheme="minorHAnsi"/>
        </w:rPr>
        <w:t>mportantly, this is</w:t>
      </w:r>
      <w:r w:rsidR="005D0747" w:rsidRPr="008D013B">
        <w:rPr>
          <w:rFonts w:cstheme="minorHAnsi"/>
        </w:rPr>
        <w:t xml:space="preserve"> an award that Gladstone </w:t>
      </w:r>
      <w:proofErr w:type="spellStart"/>
      <w:r w:rsidR="005D0747" w:rsidRPr="008D013B">
        <w:rPr>
          <w:rFonts w:cstheme="minorHAnsi"/>
        </w:rPr>
        <w:t>postdocs</w:t>
      </w:r>
      <w:proofErr w:type="spellEnd"/>
      <w:r w:rsidR="005D0747" w:rsidRPr="008D013B">
        <w:rPr>
          <w:rFonts w:cstheme="minorHAnsi"/>
        </w:rPr>
        <w:t xml:space="preserve"> are unfortunately </w:t>
      </w:r>
      <w:r w:rsidR="008F0776" w:rsidRPr="008D013B">
        <w:rPr>
          <w:rFonts w:cstheme="minorHAnsi"/>
        </w:rPr>
        <w:t>ineligible to receive from UCSF</w:t>
      </w:r>
      <w:r w:rsidR="005D0747" w:rsidRPr="008D013B">
        <w:rPr>
          <w:rFonts w:cstheme="minorHAnsi"/>
        </w:rPr>
        <w:t>.</w:t>
      </w:r>
    </w:p>
    <w:p w:rsidR="00482344" w:rsidRPr="008D013B" w:rsidRDefault="00482344" w:rsidP="008D013B">
      <w:pPr>
        <w:spacing w:after="0" w:line="240" w:lineRule="auto"/>
        <w:rPr>
          <w:rFonts w:cstheme="minorHAnsi"/>
        </w:rPr>
      </w:pPr>
    </w:p>
    <w:p w:rsidR="00482344" w:rsidRPr="008D013B" w:rsidRDefault="00482344" w:rsidP="008D013B">
      <w:p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 xml:space="preserve">Our proposal contains a “trial run” for 2012, and a permanent plan for beyond this, assuming </w:t>
      </w:r>
      <w:r w:rsidR="001E46EF">
        <w:rPr>
          <w:rFonts w:cstheme="minorHAnsi"/>
        </w:rPr>
        <w:t xml:space="preserve">new </w:t>
      </w:r>
      <w:r w:rsidRPr="008D013B">
        <w:rPr>
          <w:rFonts w:cstheme="minorHAnsi"/>
        </w:rPr>
        <w:t xml:space="preserve">funds </w:t>
      </w:r>
      <w:r w:rsidR="001E46EF">
        <w:rPr>
          <w:rFonts w:cstheme="minorHAnsi"/>
        </w:rPr>
        <w:t xml:space="preserve">to support this </w:t>
      </w:r>
      <w:r w:rsidRPr="008D013B">
        <w:rPr>
          <w:rFonts w:cstheme="minorHAnsi"/>
        </w:rPr>
        <w:t xml:space="preserve">can be raised by development.  </w:t>
      </w:r>
      <w:r w:rsidR="0070502A" w:rsidRPr="008D013B">
        <w:rPr>
          <w:rFonts w:cstheme="minorHAnsi"/>
        </w:rPr>
        <w:t xml:space="preserve">This proposal has been written by GPAC, and reflects feedback and support from Virginia </w:t>
      </w:r>
      <w:proofErr w:type="spellStart"/>
      <w:r w:rsidR="001E46EF">
        <w:rPr>
          <w:rFonts w:cstheme="minorHAnsi"/>
        </w:rPr>
        <w:t>Saifer</w:t>
      </w:r>
      <w:proofErr w:type="spellEnd"/>
      <w:r w:rsidR="0070502A" w:rsidRPr="008D013B">
        <w:rPr>
          <w:rFonts w:cstheme="minorHAnsi"/>
        </w:rPr>
        <w:t xml:space="preserve"> and </w:t>
      </w:r>
      <w:proofErr w:type="spellStart"/>
      <w:r w:rsidR="0070502A" w:rsidRPr="008D013B">
        <w:rPr>
          <w:rFonts w:cstheme="minorHAnsi"/>
        </w:rPr>
        <w:t>Shaundra</w:t>
      </w:r>
      <w:proofErr w:type="spellEnd"/>
      <w:r w:rsidR="0070502A" w:rsidRPr="008D013B">
        <w:rPr>
          <w:rFonts w:cstheme="minorHAnsi"/>
        </w:rPr>
        <w:t xml:space="preserve"> </w:t>
      </w:r>
      <w:proofErr w:type="spellStart"/>
      <w:r w:rsidR="0070502A" w:rsidRPr="008D013B">
        <w:rPr>
          <w:rFonts w:cstheme="minorHAnsi"/>
        </w:rPr>
        <w:t>Bason</w:t>
      </w:r>
      <w:proofErr w:type="spellEnd"/>
      <w:r w:rsidR="0070502A" w:rsidRPr="008D013B">
        <w:rPr>
          <w:rFonts w:cstheme="minorHAnsi"/>
        </w:rPr>
        <w:t xml:space="preserve"> in Development, Vice President of Strategy Michael Penn, and </w:t>
      </w:r>
      <w:r w:rsidR="001E46EF">
        <w:rPr>
          <w:rFonts w:cstheme="minorHAnsi"/>
        </w:rPr>
        <w:t xml:space="preserve">the </w:t>
      </w:r>
      <w:r w:rsidR="0070502A" w:rsidRPr="008D013B">
        <w:rPr>
          <w:rFonts w:cstheme="minorHAnsi"/>
        </w:rPr>
        <w:t xml:space="preserve">three Institute Directors, </w:t>
      </w:r>
      <w:proofErr w:type="spellStart"/>
      <w:r w:rsidR="0070502A" w:rsidRPr="008D013B">
        <w:rPr>
          <w:rFonts w:cstheme="minorHAnsi"/>
        </w:rPr>
        <w:t>Lennart</w:t>
      </w:r>
      <w:proofErr w:type="spellEnd"/>
      <w:r w:rsidR="0070502A" w:rsidRPr="008D013B">
        <w:rPr>
          <w:rFonts w:cstheme="minorHAnsi"/>
        </w:rPr>
        <w:t xml:space="preserve"> </w:t>
      </w:r>
      <w:proofErr w:type="spellStart"/>
      <w:r w:rsidR="0070502A" w:rsidRPr="008D013B">
        <w:rPr>
          <w:rFonts w:cstheme="minorHAnsi"/>
        </w:rPr>
        <w:t>Mucke</w:t>
      </w:r>
      <w:proofErr w:type="spellEnd"/>
      <w:r w:rsidR="0070502A" w:rsidRPr="008D013B">
        <w:rPr>
          <w:rFonts w:cstheme="minorHAnsi"/>
        </w:rPr>
        <w:t xml:space="preserve">, Warner Greene, and Deepak </w:t>
      </w:r>
      <w:proofErr w:type="spellStart"/>
      <w:r w:rsidR="0070502A" w:rsidRPr="008D013B">
        <w:rPr>
          <w:rFonts w:cstheme="minorHAnsi"/>
        </w:rPr>
        <w:t>Srivastava</w:t>
      </w:r>
      <w:proofErr w:type="spellEnd"/>
      <w:r w:rsidR="0070502A" w:rsidRPr="008D013B">
        <w:rPr>
          <w:rFonts w:cstheme="minorHAnsi"/>
        </w:rPr>
        <w:t xml:space="preserve">.  Before implementation, we plan to share this proposal with all </w:t>
      </w:r>
      <w:r w:rsidR="001E46EF">
        <w:rPr>
          <w:rFonts w:cstheme="minorHAnsi"/>
        </w:rPr>
        <w:t xml:space="preserve">Gladstone </w:t>
      </w:r>
      <w:r w:rsidR="0070502A" w:rsidRPr="008D013B">
        <w:rPr>
          <w:rFonts w:cstheme="minorHAnsi"/>
        </w:rPr>
        <w:t>investigators.</w:t>
      </w:r>
      <w:r w:rsidR="00BE6B69" w:rsidRPr="008D013B">
        <w:rPr>
          <w:rFonts w:cstheme="minorHAnsi"/>
        </w:rPr>
        <w:t xml:space="preserve">  A draft of the application </w:t>
      </w:r>
      <w:r w:rsidR="001E46EF">
        <w:rPr>
          <w:rFonts w:cstheme="minorHAnsi"/>
        </w:rPr>
        <w:t xml:space="preserve">document </w:t>
      </w:r>
      <w:r w:rsidR="00BE6B69" w:rsidRPr="008D013B">
        <w:rPr>
          <w:rFonts w:cstheme="minorHAnsi"/>
        </w:rPr>
        <w:t xml:space="preserve">is </w:t>
      </w:r>
      <w:r w:rsidR="001E46EF">
        <w:rPr>
          <w:rFonts w:cstheme="minorHAnsi"/>
        </w:rPr>
        <w:t xml:space="preserve">also </w:t>
      </w:r>
      <w:r w:rsidR="00BE6B69" w:rsidRPr="008D013B">
        <w:rPr>
          <w:rFonts w:cstheme="minorHAnsi"/>
        </w:rPr>
        <w:t>attached to this document.</w:t>
      </w:r>
    </w:p>
    <w:p w:rsidR="00FF00D7" w:rsidRPr="008D013B" w:rsidRDefault="00FF00D7" w:rsidP="008D013B">
      <w:pPr>
        <w:spacing w:after="0" w:line="240" w:lineRule="auto"/>
        <w:rPr>
          <w:rFonts w:cstheme="minorHAnsi"/>
        </w:rPr>
      </w:pPr>
    </w:p>
    <w:p w:rsidR="003511D4" w:rsidRPr="001E46EF" w:rsidRDefault="00FF00D7" w:rsidP="008D013B">
      <w:pPr>
        <w:spacing w:after="0" w:line="240" w:lineRule="auto"/>
        <w:rPr>
          <w:rFonts w:cstheme="minorHAnsi"/>
          <w:b/>
        </w:rPr>
      </w:pPr>
      <w:r w:rsidRPr="001E46EF">
        <w:rPr>
          <w:rFonts w:cstheme="minorHAnsi"/>
          <w:b/>
        </w:rPr>
        <w:t xml:space="preserve">How this award will benefit </w:t>
      </w:r>
      <w:r w:rsidR="003511D4" w:rsidRPr="001E46EF">
        <w:rPr>
          <w:rFonts w:cstheme="minorHAnsi"/>
          <w:b/>
        </w:rPr>
        <w:t>Gladstone:</w:t>
      </w:r>
    </w:p>
    <w:p w:rsidR="003055E0" w:rsidRPr="008D013B" w:rsidRDefault="003055E0" w:rsidP="008D01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 xml:space="preserve">This award </w:t>
      </w:r>
      <w:r w:rsidR="00FF00D7" w:rsidRPr="008D013B">
        <w:rPr>
          <w:rFonts w:cstheme="minorHAnsi"/>
        </w:rPr>
        <w:t xml:space="preserve">will </w:t>
      </w:r>
      <w:r w:rsidRPr="008D013B">
        <w:rPr>
          <w:rFonts w:cstheme="minorHAnsi"/>
        </w:rPr>
        <w:t xml:space="preserve">increase the number of conferences that Gladstone </w:t>
      </w:r>
      <w:proofErr w:type="spellStart"/>
      <w:r w:rsidRPr="008D013B">
        <w:rPr>
          <w:rFonts w:cstheme="minorHAnsi"/>
        </w:rPr>
        <w:t>postdocs</w:t>
      </w:r>
      <w:proofErr w:type="spellEnd"/>
      <w:r w:rsidRPr="008D013B">
        <w:rPr>
          <w:rFonts w:cstheme="minorHAnsi"/>
        </w:rPr>
        <w:t xml:space="preserve"> attend, </w:t>
      </w:r>
      <w:r w:rsidR="00FF00D7" w:rsidRPr="008D013B">
        <w:rPr>
          <w:rFonts w:cstheme="minorHAnsi"/>
        </w:rPr>
        <w:t>increasing</w:t>
      </w:r>
      <w:r w:rsidRPr="008D013B">
        <w:rPr>
          <w:rFonts w:cstheme="minorHAnsi"/>
        </w:rPr>
        <w:t xml:space="preserve"> the visibility of Gladstone science.</w:t>
      </w:r>
    </w:p>
    <w:p w:rsidR="00EA6DD6" w:rsidRPr="008D013B" w:rsidRDefault="00EA6DD6" w:rsidP="008D01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8D013B">
        <w:rPr>
          <w:rFonts w:cstheme="minorHAnsi"/>
        </w:rPr>
        <w:t xml:space="preserve">This award will reduce the monetary burden on Gladstone PIs for funding </w:t>
      </w:r>
      <w:proofErr w:type="spellStart"/>
      <w:r w:rsidRPr="008D013B">
        <w:rPr>
          <w:rFonts w:cstheme="minorHAnsi"/>
        </w:rPr>
        <w:t>postdoc</w:t>
      </w:r>
      <w:proofErr w:type="spellEnd"/>
      <w:r w:rsidRPr="008D013B">
        <w:rPr>
          <w:rFonts w:cstheme="minorHAnsi"/>
        </w:rPr>
        <w:t xml:space="preserve"> travel.</w:t>
      </w:r>
    </w:p>
    <w:p w:rsidR="00FF00D7" w:rsidRPr="008D013B" w:rsidRDefault="00FF00D7" w:rsidP="008D01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8D013B">
        <w:rPr>
          <w:rFonts w:cstheme="minorHAnsi"/>
        </w:rPr>
        <w:t xml:space="preserve">This award would enhance the competitive advantage for Gladstone scientists when recruiting and retaining the best </w:t>
      </w:r>
      <w:proofErr w:type="spellStart"/>
      <w:r w:rsidRPr="008D013B">
        <w:rPr>
          <w:rFonts w:cstheme="minorHAnsi"/>
        </w:rPr>
        <w:t>postdocs</w:t>
      </w:r>
      <w:proofErr w:type="spellEnd"/>
      <w:r w:rsidRPr="008D013B">
        <w:rPr>
          <w:rFonts w:cstheme="minorHAnsi"/>
        </w:rPr>
        <w:t>.</w:t>
      </w:r>
    </w:p>
    <w:p w:rsidR="007A5A65" w:rsidRPr="008D013B" w:rsidRDefault="00482344" w:rsidP="008D013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8D013B">
        <w:rPr>
          <w:rFonts w:cstheme="minorHAnsi"/>
        </w:rPr>
        <w:t>This award may be attractive to donors who want to support education and training.</w:t>
      </w:r>
      <w:r w:rsidR="0070502A" w:rsidRPr="008D013B">
        <w:rPr>
          <w:rFonts w:cstheme="minorHAnsi"/>
        </w:rPr>
        <w:t xml:space="preserve">  In addition, the award could be named in recognition of a donor.</w:t>
      </w:r>
    </w:p>
    <w:p w:rsidR="003055E0" w:rsidRPr="008D013B" w:rsidRDefault="003055E0" w:rsidP="008D013B">
      <w:pPr>
        <w:pStyle w:val="ListParagraph"/>
        <w:spacing w:after="0" w:line="240" w:lineRule="auto"/>
        <w:rPr>
          <w:rFonts w:cstheme="minorHAnsi"/>
          <w:u w:val="single"/>
        </w:rPr>
      </w:pPr>
    </w:p>
    <w:p w:rsidR="003511D4" w:rsidRPr="001E46EF" w:rsidRDefault="003511D4" w:rsidP="008D013B">
      <w:pPr>
        <w:spacing w:after="0" w:line="240" w:lineRule="auto"/>
        <w:rPr>
          <w:rFonts w:cstheme="minorHAnsi"/>
          <w:b/>
        </w:rPr>
      </w:pPr>
      <w:r w:rsidRPr="001E46EF">
        <w:rPr>
          <w:rFonts w:cstheme="minorHAnsi"/>
          <w:b/>
        </w:rPr>
        <w:t>Budget:</w:t>
      </w:r>
    </w:p>
    <w:p w:rsidR="00642656" w:rsidRPr="008D013B" w:rsidRDefault="00642656" w:rsidP="008D013B">
      <w:p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 xml:space="preserve">In the “trial phase” for 2012, we propose to offer up to 6 travel awards ($1500 each, max of $9000 for 2012) to the </w:t>
      </w:r>
      <w:proofErr w:type="spellStart"/>
      <w:r w:rsidRPr="008D013B">
        <w:rPr>
          <w:rFonts w:cstheme="minorHAnsi"/>
        </w:rPr>
        <w:t>Postdoc</w:t>
      </w:r>
      <w:proofErr w:type="spellEnd"/>
      <w:r w:rsidRPr="008D013B">
        <w:rPr>
          <w:rFonts w:cstheme="minorHAnsi"/>
        </w:rPr>
        <w:t xml:space="preserve"> recipients of the Gladstone Scientific Excellence award.  GPAC has saved at least $24,000 this year from the journal club budget by moving to the bi-weekly schedule, and we propose to </w:t>
      </w:r>
      <w:r w:rsidR="00530E0B" w:rsidRPr="008D013B">
        <w:rPr>
          <w:rFonts w:cstheme="minorHAnsi"/>
        </w:rPr>
        <w:t xml:space="preserve">reallocate some of </w:t>
      </w:r>
      <w:r w:rsidRPr="008D013B">
        <w:rPr>
          <w:rFonts w:cstheme="minorHAnsi"/>
        </w:rPr>
        <w:t xml:space="preserve">this money for the 2012 award.  The permanent implementation of this award would require new funds raised by Development.  Based on conversations with the Directors we propose to offer ~10 awards per year, requiring ~$15,000-20,000 annually.  </w:t>
      </w:r>
    </w:p>
    <w:p w:rsidR="00642656" w:rsidRPr="001E46EF" w:rsidRDefault="00642656" w:rsidP="008D013B">
      <w:pPr>
        <w:spacing w:after="0" w:line="240" w:lineRule="auto"/>
        <w:rPr>
          <w:rFonts w:cstheme="minorHAnsi"/>
          <w:b/>
        </w:rPr>
      </w:pPr>
    </w:p>
    <w:p w:rsidR="00642656" w:rsidRPr="001E46EF" w:rsidRDefault="00642656" w:rsidP="008D013B">
      <w:pPr>
        <w:spacing w:after="0" w:line="240" w:lineRule="auto"/>
        <w:rPr>
          <w:rFonts w:cstheme="minorHAnsi"/>
          <w:b/>
        </w:rPr>
      </w:pPr>
      <w:r w:rsidRPr="001E46EF">
        <w:rPr>
          <w:rFonts w:cstheme="minorHAnsi"/>
          <w:b/>
        </w:rPr>
        <w:t>Criteria for Award selection:</w:t>
      </w:r>
    </w:p>
    <w:p w:rsidR="0070502A" w:rsidRPr="008D013B" w:rsidRDefault="0070502A" w:rsidP="008D013B">
      <w:p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>GPAC will review applications and recommend awardees, which the Directors will approve.  Award recipients will be chosen based on the following criteria:</w:t>
      </w:r>
    </w:p>
    <w:p w:rsidR="0070502A" w:rsidRPr="008D013B" w:rsidRDefault="0070502A" w:rsidP="008D013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>The award selection will be b</w:t>
      </w:r>
      <w:r w:rsidR="00642656" w:rsidRPr="008D013B">
        <w:rPr>
          <w:rFonts w:cstheme="minorHAnsi"/>
        </w:rPr>
        <w:t xml:space="preserve">ased on service and good citizenship, rather than scientific </w:t>
      </w:r>
      <w:r w:rsidRPr="008D013B">
        <w:rPr>
          <w:rFonts w:cstheme="minorHAnsi"/>
        </w:rPr>
        <w:t xml:space="preserve">achievement, as the </w:t>
      </w:r>
      <w:r w:rsidR="00642656" w:rsidRPr="008D013B">
        <w:rPr>
          <w:rFonts w:cstheme="minorHAnsi"/>
        </w:rPr>
        <w:t>Scientific Excellence award</w:t>
      </w:r>
      <w:r w:rsidRPr="008D013B">
        <w:rPr>
          <w:rFonts w:cstheme="minorHAnsi"/>
        </w:rPr>
        <w:t>s</w:t>
      </w:r>
      <w:r w:rsidR="00642656" w:rsidRPr="008D013B">
        <w:rPr>
          <w:rFonts w:cstheme="minorHAnsi"/>
        </w:rPr>
        <w:t xml:space="preserve"> </w:t>
      </w:r>
      <w:r w:rsidRPr="008D013B">
        <w:rPr>
          <w:rFonts w:cstheme="minorHAnsi"/>
        </w:rPr>
        <w:t xml:space="preserve">already </w:t>
      </w:r>
      <w:r w:rsidR="001E46EF">
        <w:rPr>
          <w:rFonts w:cstheme="minorHAnsi"/>
        </w:rPr>
        <w:t>recognize this</w:t>
      </w:r>
    </w:p>
    <w:p w:rsidR="001E46EF" w:rsidRDefault="0070502A" w:rsidP="008D013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 xml:space="preserve">Applicants will need to have presented </w:t>
      </w:r>
      <w:r w:rsidR="00530E0B" w:rsidRPr="008D013B">
        <w:rPr>
          <w:rFonts w:cstheme="minorHAnsi"/>
        </w:rPr>
        <w:t xml:space="preserve">at RIPS or </w:t>
      </w:r>
      <w:r w:rsidRPr="008D013B">
        <w:rPr>
          <w:rFonts w:cstheme="minorHAnsi"/>
        </w:rPr>
        <w:t>Journal Club</w:t>
      </w:r>
    </w:p>
    <w:p w:rsidR="001E46EF" w:rsidRPr="008D013B" w:rsidRDefault="001E46EF" w:rsidP="001E46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reimbursement, awardees </w:t>
      </w:r>
      <w:r w:rsidRPr="008D013B">
        <w:rPr>
          <w:rFonts w:cstheme="minorHAnsi"/>
        </w:rPr>
        <w:t xml:space="preserve">must </w:t>
      </w:r>
      <w:r>
        <w:rPr>
          <w:rFonts w:cstheme="minorHAnsi"/>
        </w:rPr>
        <w:t xml:space="preserve">have presented their work at the meeting and attended </w:t>
      </w:r>
      <w:r w:rsidRPr="008D013B">
        <w:rPr>
          <w:rFonts w:cstheme="minorHAnsi"/>
        </w:rPr>
        <w:t>the entire meeting</w:t>
      </w:r>
    </w:p>
    <w:p w:rsidR="00FE4E0F" w:rsidRDefault="00FE4E0F" w:rsidP="00FE4E0F">
      <w:pPr>
        <w:pStyle w:val="ListParagraph"/>
        <w:spacing w:after="0" w:line="240" w:lineRule="auto"/>
        <w:rPr>
          <w:rFonts w:cstheme="minorHAnsi"/>
        </w:rPr>
      </w:pPr>
    </w:p>
    <w:p w:rsidR="00FE4E0F" w:rsidRDefault="00FE4E0F" w:rsidP="00FE4E0F">
      <w:pPr>
        <w:pStyle w:val="ListParagraph"/>
        <w:spacing w:after="0" w:line="240" w:lineRule="auto"/>
        <w:rPr>
          <w:rFonts w:cstheme="minorHAnsi"/>
        </w:rPr>
      </w:pPr>
    </w:p>
    <w:p w:rsidR="00FE4E0F" w:rsidRDefault="00FE4E0F" w:rsidP="00FE4E0F">
      <w:pPr>
        <w:pStyle w:val="ListParagraph"/>
        <w:spacing w:after="0" w:line="240" w:lineRule="auto"/>
        <w:rPr>
          <w:rFonts w:cstheme="minorHAnsi"/>
        </w:rPr>
      </w:pPr>
    </w:p>
    <w:p w:rsidR="00FE4E0F" w:rsidRDefault="00FE4E0F" w:rsidP="00FE4E0F">
      <w:pPr>
        <w:pStyle w:val="ListParagraph"/>
        <w:spacing w:after="0" w:line="240" w:lineRule="auto"/>
        <w:rPr>
          <w:rFonts w:cstheme="minorHAnsi"/>
        </w:rPr>
      </w:pPr>
    </w:p>
    <w:p w:rsidR="00FE4E0F" w:rsidRDefault="00FE4E0F" w:rsidP="00FE4E0F">
      <w:pPr>
        <w:pStyle w:val="ListParagraph"/>
        <w:spacing w:after="0" w:line="240" w:lineRule="auto"/>
        <w:rPr>
          <w:rFonts w:cstheme="minorHAnsi"/>
        </w:rPr>
      </w:pPr>
    </w:p>
    <w:p w:rsidR="00000000" w:rsidRDefault="00FB12B8">
      <w:pPr>
        <w:pStyle w:val="ListParagraph"/>
        <w:spacing w:after="0" w:line="240" w:lineRule="auto"/>
        <w:rPr>
          <w:rFonts w:cstheme="minorHAnsi"/>
        </w:rPr>
      </w:pPr>
    </w:p>
    <w:p w:rsidR="00482344" w:rsidRPr="008D013B" w:rsidRDefault="00482344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013B">
        <w:rPr>
          <w:rFonts w:cstheme="minorHAnsi"/>
          <w:b/>
          <w:bCs/>
          <w:color w:val="000000"/>
        </w:rPr>
        <w:t>The J. David Postdoctoral Scholar Travel Awards Application Instruction and Form</w:t>
      </w:r>
    </w:p>
    <w:p w:rsidR="00BE6B69" w:rsidRDefault="00BE6B69" w:rsidP="008D013B">
      <w:p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 xml:space="preserve">Please fill out the </w:t>
      </w:r>
      <w:r w:rsidR="00AF6633">
        <w:rPr>
          <w:rFonts w:cstheme="minorHAnsi"/>
        </w:rPr>
        <w:t xml:space="preserve">below </w:t>
      </w:r>
      <w:r w:rsidRPr="008D013B">
        <w:rPr>
          <w:rFonts w:cstheme="minorHAnsi"/>
        </w:rPr>
        <w:t xml:space="preserve">application and submit via email to </w:t>
      </w:r>
      <w:hyperlink r:id="rId5" w:history="1">
        <w:r w:rsidRPr="008D013B">
          <w:rPr>
            <w:rStyle w:val="Hyperlink"/>
            <w:rFonts w:cstheme="minorHAnsi"/>
          </w:rPr>
          <w:t>jleviathan@gladstone.ucsf.edu</w:t>
        </w:r>
      </w:hyperlink>
      <w:r w:rsidRPr="008D013B">
        <w:rPr>
          <w:rFonts w:cstheme="minorHAnsi"/>
        </w:rPr>
        <w:t>.  The Gladstone Postdoctoral Advisory Committee (GPAC) will review applications and recommend awardees, and Institute Directors will make final approvals.  Award recipients will be chosen based on the following criteria:</w:t>
      </w:r>
    </w:p>
    <w:p w:rsidR="00BE6B69" w:rsidRPr="008D013B" w:rsidRDefault="00BE6B69" w:rsidP="008D013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>The award selection will be based mainly on service and good citizenship to Gladstone</w:t>
      </w:r>
    </w:p>
    <w:p w:rsidR="001E46EF" w:rsidRPr="008D013B" w:rsidRDefault="00BE6B69" w:rsidP="001E46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D013B">
        <w:rPr>
          <w:rFonts w:cstheme="minorHAnsi"/>
        </w:rPr>
        <w:t xml:space="preserve">Applicants will need to have presented at </w:t>
      </w:r>
      <w:r w:rsidR="008D013B" w:rsidRPr="008D013B">
        <w:rPr>
          <w:rFonts w:cstheme="minorHAnsi"/>
        </w:rPr>
        <w:t>a Gladstone sponsored seminar (</w:t>
      </w:r>
      <w:proofErr w:type="spellStart"/>
      <w:r w:rsidR="008D013B" w:rsidRPr="008D013B">
        <w:rPr>
          <w:rFonts w:cstheme="minorHAnsi"/>
        </w:rPr>
        <w:t>ie</w:t>
      </w:r>
      <w:proofErr w:type="spellEnd"/>
      <w:r w:rsidR="008D013B" w:rsidRPr="008D013B">
        <w:rPr>
          <w:rFonts w:cstheme="minorHAnsi"/>
        </w:rPr>
        <w:t xml:space="preserve">: </w:t>
      </w:r>
      <w:r w:rsidRPr="008D013B">
        <w:rPr>
          <w:rFonts w:cstheme="minorHAnsi"/>
        </w:rPr>
        <w:t>RIPS or Journal Club</w:t>
      </w:r>
      <w:r w:rsidR="008D013B" w:rsidRPr="008D013B">
        <w:rPr>
          <w:rFonts w:cstheme="minorHAnsi"/>
        </w:rPr>
        <w:t>)</w:t>
      </w:r>
      <w:r w:rsidRPr="008D013B">
        <w:rPr>
          <w:rFonts w:cstheme="minorHAnsi"/>
        </w:rPr>
        <w:t xml:space="preserve"> at least once prior to applying</w:t>
      </w:r>
      <w:r w:rsidR="001E46EF" w:rsidRPr="001E46EF">
        <w:rPr>
          <w:rFonts w:cstheme="minorHAnsi"/>
        </w:rPr>
        <w:t xml:space="preserve"> </w:t>
      </w:r>
      <w:r w:rsidR="001E46EF" w:rsidRPr="008D013B">
        <w:rPr>
          <w:rFonts w:cstheme="minorHAnsi"/>
        </w:rPr>
        <w:t>Applicants must be presenting at the meeting, and attend the entire meeting</w:t>
      </w:r>
    </w:p>
    <w:p w:rsidR="001E46EF" w:rsidRPr="008D013B" w:rsidRDefault="001E46EF" w:rsidP="001E46E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reimbursement, awardees </w:t>
      </w:r>
      <w:r w:rsidRPr="008D013B">
        <w:rPr>
          <w:rFonts w:cstheme="minorHAnsi"/>
        </w:rPr>
        <w:t xml:space="preserve">must </w:t>
      </w:r>
      <w:r>
        <w:rPr>
          <w:rFonts w:cstheme="minorHAnsi"/>
        </w:rPr>
        <w:t xml:space="preserve">have presented their work </w:t>
      </w:r>
      <w:r w:rsidRPr="008D013B">
        <w:rPr>
          <w:rFonts w:cstheme="minorHAnsi"/>
        </w:rPr>
        <w:t xml:space="preserve">at </w:t>
      </w:r>
      <w:r>
        <w:rPr>
          <w:rFonts w:cstheme="minorHAnsi"/>
        </w:rPr>
        <w:t xml:space="preserve">a scientific </w:t>
      </w:r>
      <w:r w:rsidRPr="008D013B">
        <w:rPr>
          <w:rFonts w:cstheme="minorHAnsi"/>
        </w:rPr>
        <w:t>meeting, and attend</w:t>
      </w:r>
      <w:r>
        <w:rPr>
          <w:rFonts w:cstheme="minorHAnsi"/>
        </w:rPr>
        <w:t>ed</w:t>
      </w:r>
      <w:r w:rsidRPr="008D013B">
        <w:rPr>
          <w:rFonts w:cstheme="minorHAnsi"/>
        </w:rPr>
        <w:t xml:space="preserve"> the entire meeting</w:t>
      </w:r>
    </w:p>
    <w:p w:rsidR="00BE6B69" w:rsidRPr="008D013B" w:rsidRDefault="00BE6B69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82344" w:rsidRPr="008D013B" w:rsidRDefault="00482344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D013B">
        <w:rPr>
          <w:rFonts w:cstheme="minorHAnsi"/>
          <w:b/>
          <w:bCs/>
          <w:color w:val="000000"/>
        </w:rPr>
        <w:t>Application Procedure</w:t>
      </w:r>
    </w:p>
    <w:p w:rsidR="008D013B" w:rsidRPr="008D013B" w:rsidRDefault="00482344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 xml:space="preserve">Please fill out the application form </w:t>
      </w:r>
      <w:r w:rsidR="001E46EF">
        <w:rPr>
          <w:rFonts w:cstheme="minorHAnsi"/>
          <w:color w:val="000000"/>
        </w:rPr>
        <w:t xml:space="preserve">below </w:t>
      </w:r>
      <w:r w:rsidRPr="008D013B">
        <w:rPr>
          <w:rFonts w:cstheme="minorHAnsi"/>
          <w:color w:val="000000"/>
        </w:rPr>
        <w:t xml:space="preserve">and </w:t>
      </w:r>
      <w:r w:rsidR="001E46EF">
        <w:rPr>
          <w:rFonts w:cstheme="minorHAnsi"/>
          <w:color w:val="000000"/>
        </w:rPr>
        <w:t xml:space="preserve">attach </w:t>
      </w:r>
      <w:r w:rsidRPr="008D013B">
        <w:rPr>
          <w:rFonts w:cstheme="minorHAnsi"/>
          <w:color w:val="000000"/>
        </w:rPr>
        <w:t>a statement</w:t>
      </w:r>
      <w:r w:rsidR="008D013B" w:rsidRPr="008D013B">
        <w:rPr>
          <w:rFonts w:cstheme="minorHAnsi"/>
          <w:color w:val="000000"/>
        </w:rPr>
        <w:t xml:space="preserve"> (</w:t>
      </w:r>
      <w:r w:rsidRPr="008D013B">
        <w:rPr>
          <w:rFonts w:cstheme="minorHAnsi"/>
          <w:color w:val="000000"/>
        </w:rPr>
        <w:t xml:space="preserve">not to exceed </w:t>
      </w:r>
      <w:r w:rsidR="008D013B" w:rsidRPr="008D013B">
        <w:rPr>
          <w:rFonts w:cstheme="minorHAnsi"/>
          <w:color w:val="000000"/>
        </w:rPr>
        <w:t>250 words)</w:t>
      </w:r>
      <w:r w:rsidRPr="008D013B">
        <w:rPr>
          <w:rFonts w:cstheme="minorHAnsi"/>
          <w:color w:val="000000"/>
        </w:rPr>
        <w:t xml:space="preserve"> describing</w:t>
      </w:r>
      <w:r w:rsidR="008D013B" w:rsidRPr="008D013B">
        <w:rPr>
          <w:rFonts w:cstheme="minorHAnsi"/>
          <w:color w:val="000000"/>
        </w:rPr>
        <w:t xml:space="preserve"> your service to the Gladstone community</w:t>
      </w:r>
      <w:r w:rsidRPr="008D013B">
        <w:rPr>
          <w:rFonts w:cstheme="minorHAnsi"/>
          <w:color w:val="000000"/>
        </w:rPr>
        <w:t xml:space="preserve">. </w:t>
      </w:r>
      <w:r w:rsidR="001E46EF">
        <w:rPr>
          <w:rFonts w:cstheme="minorHAnsi"/>
          <w:color w:val="000000"/>
        </w:rPr>
        <w:t xml:space="preserve"> Activities such as seminars, clubs, and outreach activities should be highlighted in your statement.  </w:t>
      </w:r>
      <w:r w:rsidRPr="008D013B">
        <w:rPr>
          <w:rFonts w:cstheme="minorHAnsi"/>
          <w:color w:val="000000"/>
        </w:rPr>
        <w:t xml:space="preserve">Applications should be submitted </w:t>
      </w:r>
      <w:r w:rsidR="008D013B" w:rsidRPr="008D013B">
        <w:rPr>
          <w:rFonts w:cstheme="minorHAnsi"/>
          <w:color w:val="000000"/>
        </w:rPr>
        <w:t>by September 1 of each year</w:t>
      </w:r>
      <w:r w:rsidRPr="008D013B">
        <w:rPr>
          <w:rFonts w:cstheme="minorHAnsi"/>
          <w:color w:val="000000"/>
        </w:rPr>
        <w:t xml:space="preserve">. </w:t>
      </w:r>
      <w:r w:rsidR="008D013B" w:rsidRPr="008D013B">
        <w:rPr>
          <w:rFonts w:cstheme="minorHAnsi"/>
          <w:color w:val="000000"/>
        </w:rPr>
        <w:t xml:space="preserve"> GPAC will inform awardees by November 1</w:t>
      </w:r>
      <w:r w:rsidR="008D013B" w:rsidRPr="008D013B">
        <w:rPr>
          <w:rFonts w:cstheme="minorHAnsi"/>
          <w:color w:val="000000"/>
          <w:vertAlign w:val="superscript"/>
        </w:rPr>
        <w:t>st</w:t>
      </w:r>
      <w:r w:rsidR="008D013B" w:rsidRPr="008D013B">
        <w:rPr>
          <w:rFonts w:cstheme="minorHAnsi"/>
          <w:color w:val="000000"/>
        </w:rPr>
        <w:t xml:space="preserve">. </w:t>
      </w:r>
      <w:r w:rsidR="001E46EF">
        <w:rPr>
          <w:rFonts w:cstheme="minorHAnsi"/>
          <w:color w:val="000000"/>
        </w:rPr>
        <w:t xml:space="preserve"> </w:t>
      </w:r>
      <w:r w:rsidR="001E46EF" w:rsidRPr="008D013B">
        <w:rPr>
          <w:rFonts w:cstheme="minorHAnsi"/>
          <w:color w:val="000000"/>
        </w:rPr>
        <w:t xml:space="preserve">The </w:t>
      </w:r>
      <w:r w:rsidR="001E46EF">
        <w:rPr>
          <w:rFonts w:cstheme="minorHAnsi"/>
          <w:color w:val="000000"/>
        </w:rPr>
        <w:t xml:space="preserve">award can be used for any travel-related </w:t>
      </w:r>
      <w:r w:rsidR="001E46EF" w:rsidRPr="008D013B">
        <w:rPr>
          <w:rFonts w:cstheme="minorHAnsi"/>
          <w:color w:val="000000"/>
        </w:rPr>
        <w:t xml:space="preserve">costs such as </w:t>
      </w:r>
      <w:r w:rsidR="001E46EF">
        <w:rPr>
          <w:rFonts w:cstheme="minorHAnsi"/>
          <w:color w:val="000000"/>
        </w:rPr>
        <w:t>airfare</w:t>
      </w:r>
      <w:r w:rsidR="001E46EF" w:rsidRPr="008D013B">
        <w:rPr>
          <w:rFonts w:cstheme="minorHAnsi"/>
          <w:color w:val="000000"/>
        </w:rPr>
        <w:t xml:space="preserve">, </w:t>
      </w:r>
      <w:r w:rsidR="001E46EF">
        <w:rPr>
          <w:rFonts w:cstheme="minorHAnsi"/>
          <w:color w:val="000000"/>
        </w:rPr>
        <w:t>hotel, conference registration, etc.  S</w:t>
      </w:r>
      <w:r w:rsidR="001E46EF" w:rsidRPr="008D013B">
        <w:rPr>
          <w:rFonts w:cstheme="minorHAnsi"/>
          <w:color w:val="000000"/>
        </w:rPr>
        <w:t>upporting documentation of these costs</w:t>
      </w:r>
      <w:r w:rsidR="001E46EF">
        <w:rPr>
          <w:rFonts w:cstheme="minorHAnsi"/>
          <w:color w:val="000000"/>
        </w:rPr>
        <w:t xml:space="preserve">, as well as receipt </w:t>
      </w:r>
      <w:r w:rsidR="001E46EF" w:rsidRPr="008D013B">
        <w:rPr>
          <w:rFonts w:cstheme="minorHAnsi"/>
          <w:color w:val="000000"/>
        </w:rPr>
        <w:t xml:space="preserve">of </w:t>
      </w:r>
      <w:r w:rsidR="001E46EF">
        <w:rPr>
          <w:rFonts w:cstheme="minorHAnsi"/>
          <w:color w:val="000000"/>
        </w:rPr>
        <w:t>conference attendance will be required at the time of reimbursement, which will be processed through the Gladstone travel office.</w:t>
      </w:r>
    </w:p>
    <w:p w:rsidR="008D013B" w:rsidRP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D013B" w:rsidRP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Name: _____________________________________________________________________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Email: _____________________________________________________________________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Address</w:t>
      </w:r>
      <w:proofErr w:type="gramStart"/>
      <w:r w:rsidRPr="008D013B">
        <w:rPr>
          <w:rFonts w:cstheme="minorHAnsi"/>
          <w:color w:val="000000"/>
        </w:rPr>
        <w:t>:_</w:t>
      </w:r>
      <w:proofErr w:type="gramEnd"/>
      <w:r w:rsidRPr="008D013B">
        <w:rPr>
          <w:rFonts w:cstheme="minorHAnsi"/>
          <w:color w:val="000000"/>
        </w:rPr>
        <w:t>___________________________________________________________________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Department</w:t>
      </w:r>
      <w:proofErr w:type="gramStart"/>
      <w:r w:rsidRPr="008D013B">
        <w:rPr>
          <w:rFonts w:cstheme="minorHAnsi"/>
          <w:color w:val="000000"/>
        </w:rPr>
        <w:t>:_</w:t>
      </w:r>
      <w:proofErr w:type="gramEnd"/>
      <w:r w:rsidRPr="008D013B">
        <w:rPr>
          <w:rFonts w:cstheme="minorHAnsi"/>
          <w:color w:val="000000"/>
        </w:rPr>
        <w:t>________________________ Campus/Cell Phone:_______________________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PI</w:t>
      </w:r>
      <w:proofErr w:type="gramStart"/>
      <w:r w:rsidRPr="008D013B">
        <w:rPr>
          <w:rFonts w:cstheme="minorHAnsi"/>
          <w:color w:val="000000"/>
        </w:rPr>
        <w:t>:_</w:t>
      </w:r>
      <w:proofErr w:type="gramEnd"/>
      <w:r w:rsidRPr="008D013B">
        <w:rPr>
          <w:rFonts w:cstheme="minorHAnsi"/>
          <w:color w:val="000000"/>
        </w:rPr>
        <w:t>_______________________________________________________________________</w:t>
      </w:r>
    </w:p>
    <w:p w:rsidR="008D013B" w:rsidRDefault="008D013B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1E46EF" w:rsidRDefault="001E46EF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1E46EF" w:rsidRPr="008D013B" w:rsidRDefault="001E46EF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482344" w:rsidRPr="008D013B" w:rsidRDefault="008D013B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PI support</w:t>
      </w:r>
      <w:r w:rsidR="00482344" w:rsidRPr="008D013B">
        <w:rPr>
          <w:rFonts w:cstheme="minorHAnsi"/>
          <w:color w:val="000000"/>
        </w:rPr>
        <w:t>:</w:t>
      </w:r>
    </w:p>
    <w:p w:rsidR="00482344" w:rsidRPr="008D013B" w:rsidRDefault="008D013B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Please have your PI sign this application, indicating their support for your application: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___________________________________________________________________________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PI (Signature) Date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___________________________________________________________________________</w:t>
      </w:r>
    </w:p>
    <w:p w:rsidR="00482344" w:rsidRPr="008D013B" w:rsidRDefault="00482344" w:rsidP="00AF66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D013B">
        <w:rPr>
          <w:rFonts w:cstheme="minorHAnsi"/>
          <w:color w:val="000000"/>
        </w:rPr>
        <w:t>PI (Printed Name)</w:t>
      </w:r>
    </w:p>
    <w:p w:rsidR="008D013B" w:rsidRPr="008D013B" w:rsidRDefault="008D013B" w:rsidP="008D01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8D013B" w:rsidRPr="008D013B" w:rsidSect="0094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1C0"/>
    <w:multiLevelType w:val="hybridMultilevel"/>
    <w:tmpl w:val="8E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A9B"/>
    <w:multiLevelType w:val="hybridMultilevel"/>
    <w:tmpl w:val="0D9A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41A7D"/>
    <w:multiLevelType w:val="hybridMultilevel"/>
    <w:tmpl w:val="EF900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oNotTrackMoves/>
  <w:defaultTabStop w:val="720"/>
  <w:characterSpacingControl w:val="doNotCompress"/>
  <w:compat/>
  <w:rsids>
    <w:rsidRoot w:val="003511D4"/>
    <w:rsid w:val="00053056"/>
    <w:rsid w:val="00061624"/>
    <w:rsid w:val="000E2DB6"/>
    <w:rsid w:val="00152AAD"/>
    <w:rsid w:val="001E46EF"/>
    <w:rsid w:val="00290309"/>
    <w:rsid w:val="003055E0"/>
    <w:rsid w:val="003511D4"/>
    <w:rsid w:val="003538FD"/>
    <w:rsid w:val="003745D7"/>
    <w:rsid w:val="004002CD"/>
    <w:rsid w:val="00482344"/>
    <w:rsid w:val="00530E0B"/>
    <w:rsid w:val="00536B66"/>
    <w:rsid w:val="005D0747"/>
    <w:rsid w:val="00642656"/>
    <w:rsid w:val="0066304F"/>
    <w:rsid w:val="006B1C17"/>
    <w:rsid w:val="0070502A"/>
    <w:rsid w:val="007A5A65"/>
    <w:rsid w:val="007F48E1"/>
    <w:rsid w:val="00807E67"/>
    <w:rsid w:val="0088099F"/>
    <w:rsid w:val="008D013B"/>
    <w:rsid w:val="008F0776"/>
    <w:rsid w:val="009414B5"/>
    <w:rsid w:val="009D296C"/>
    <w:rsid w:val="00A3299F"/>
    <w:rsid w:val="00A527DC"/>
    <w:rsid w:val="00AF6633"/>
    <w:rsid w:val="00B66102"/>
    <w:rsid w:val="00BC5E6B"/>
    <w:rsid w:val="00BE6B69"/>
    <w:rsid w:val="00C3587C"/>
    <w:rsid w:val="00EA6DD6"/>
    <w:rsid w:val="00EB6D49"/>
    <w:rsid w:val="00F12880"/>
    <w:rsid w:val="00FB12B8"/>
    <w:rsid w:val="00FD553B"/>
    <w:rsid w:val="00FD715B"/>
    <w:rsid w:val="00FE4E0F"/>
    <w:rsid w:val="00FF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8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7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eviathan@gladstone.uc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4278</Characters>
  <Application>Microsoft Office Word</Application>
  <DocSecurity>0</DocSecurity>
  <Lines>237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Alexxai Kravitz</dc:creator>
  <cp:lastModifiedBy>Alexxai Kravitz</cp:lastModifiedBy>
  <cp:revision>2</cp:revision>
  <cp:lastPrinted>2012-02-10T19:58:00Z</cp:lastPrinted>
  <dcterms:created xsi:type="dcterms:W3CDTF">2012-04-04T23:58:00Z</dcterms:created>
  <dcterms:modified xsi:type="dcterms:W3CDTF">2012-04-04T23:58:00Z</dcterms:modified>
</cp:coreProperties>
</file>